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C40" w:rsidRDefault="00734C40" w:rsidP="00734C40">
      <w:pPr>
        <w:shd w:val="clear" w:color="auto" w:fill="F8F8F8"/>
        <w:spacing w:after="375" w:line="240" w:lineRule="auto"/>
        <w:outlineLvl w:val="3"/>
        <w:rPr>
          <w:rFonts w:ascii="Arial" w:eastAsia="Times New Roman" w:hAnsi="Arial" w:cs="Arial"/>
          <w:b/>
          <w:bCs/>
          <w:caps/>
          <w:color w:val="F0C24B"/>
          <w:sz w:val="27"/>
          <w:szCs w:val="27"/>
          <w:lang w:eastAsia="hr-HR"/>
        </w:rPr>
      </w:pPr>
      <w:bookmarkStart w:id="0" w:name="_GoBack"/>
      <w:bookmarkEnd w:id="0"/>
      <w:r>
        <w:rPr>
          <w:rFonts w:ascii="Arial" w:eastAsia="Times New Roman" w:hAnsi="Arial" w:cs="Arial"/>
          <w:b/>
          <w:bCs/>
          <w:caps/>
          <w:color w:val="F0C24B"/>
          <w:sz w:val="27"/>
          <w:szCs w:val="27"/>
          <w:lang w:eastAsia="hr-HR"/>
        </w:rPr>
        <w:t>Bilješke edukacijskih rehabilitatora</w:t>
      </w:r>
    </w:p>
    <w:p w:rsidR="00734C40" w:rsidRPr="00734C40" w:rsidRDefault="00734C40" w:rsidP="00734C40">
      <w:pPr>
        <w:spacing w:after="0" w:line="510" w:lineRule="atLeast"/>
        <w:outlineLvl w:val="2"/>
        <w:rPr>
          <w:rFonts w:ascii="Arial" w:eastAsia="Times New Roman" w:hAnsi="Arial" w:cs="Arial"/>
          <w:b/>
          <w:bCs/>
          <w:sz w:val="27"/>
          <w:szCs w:val="27"/>
          <w:lang w:eastAsia="hr-HR"/>
        </w:rPr>
      </w:pPr>
      <w:r w:rsidRPr="00734C40">
        <w:rPr>
          <w:rFonts w:ascii="Arial" w:eastAsia="Times New Roman" w:hAnsi="Arial" w:cs="Arial"/>
          <w:b/>
          <w:bCs/>
          <w:sz w:val="27"/>
          <w:szCs w:val="27"/>
          <w:lang w:eastAsia="hr-HR"/>
        </w:rPr>
        <w:t>Crveni Alarm Za Roditelje!!!</w:t>
      </w:r>
    </w:p>
    <w:p w:rsidR="00734C40" w:rsidRDefault="00734C40" w:rsidP="00734C40">
      <w:pPr>
        <w:spacing w:after="0" w:line="315" w:lineRule="atLeast"/>
        <w:ind w:left="-75"/>
        <w:rPr>
          <w:rFonts w:ascii="Arial" w:eastAsia="Times New Roman" w:hAnsi="Arial" w:cs="Arial"/>
          <w:color w:val="666666"/>
          <w:sz w:val="21"/>
          <w:szCs w:val="21"/>
          <w:lang w:eastAsia="hr-HR"/>
        </w:rPr>
      </w:pPr>
      <w:r>
        <w:rPr>
          <w:rFonts w:ascii="Arial" w:eastAsia="Times New Roman" w:hAnsi="Arial" w:cs="Arial"/>
          <w:color w:val="666666"/>
          <w:sz w:val="21"/>
          <w:szCs w:val="21"/>
          <w:lang w:eastAsia="hr-HR"/>
        </w:rPr>
        <w:t xml:space="preserve"> </w:t>
      </w:r>
      <w:r w:rsidRPr="00734C40">
        <w:rPr>
          <w:rFonts w:ascii="Arial" w:eastAsia="Times New Roman" w:hAnsi="Arial" w:cs="Arial"/>
          <w:color w:val="666666"/>
          <w:sz w:val="21"/>
          <w:szCs w:val="21"/>
          <w:lang w:eastAsia="hr-HR"/>
        </w:rPr>
        <w:t>Nataša Čičin-</w:t>
      </w:r>
      <w:proofErr w:type="spellStart"/>
      <w:r w:rsidRPr="00734C40">
        <w:rPr>
          <w:rFonts w:ascii="Arial" w:eastAsia="Times New Roman" w:hAnsi="Arial" w:cs="Arial"/>
          <w:color w:val="666666"/>
          <w:sz w:val="21"/>
          <w:szCs w:val="21"/>
          <w:lang w:eastAsia="hr-HR"/>
        </w:rPr>
        <w:t>Šain</w:t>
      </w:r>
      <w:proofErr w:type="spellEnd"/>
      <w:r w:rsidRPr="00734C40">
        <w:rPr>
          <w:rFonts w:ascii="Arial" w:eastAsia="Times New Roman" w:hAnsi="Arial" w:cs="Arial"/>
          <w:color w:val="666666"/>
          <w:sz w:val="21"/>
          <w:szCs w:val="21"/>
          <w:lang w:eastAsia="hr-HR"/>
        </w:rPr>
        <w:t xml:space="preserve">, </w:t>
      </w:r>
      <w:proofErr w:type="spellStart"/>
      <w:r w:rsidRPr="00734C40">
        <w:rPr>
          <w:rFonts w:ascii="Arial" w:eastAsia="Times New Roman" w:hAnsi="Arial" w:cs="Arial"/>
          <w:color w:val="666666"/>
          <w:sz w:val="21"/>
          <w:szCs w:val="21"/>
          <w:lang w:eastAsia="hr-HR"/>
        </w:rPr>
        <w:t>mag.rehab.educ</w:t>
      </w:r>
      <w:proofErr w:type="spellEnd"/>
      <w:r w:rsidRPr="00734C40">
        <w:rPr>
          <w:rFonts w:ascii="Arial" w:eastAsia="Times New Roman" w:hAnsi="Arial" w:cs="Arial"/>
          <w:color w:val="666666"/>
          <w:sz w:val="21"/>
          <w:szCs w:val="21"/>
          <w:lang w:eastAsia="hr-HR"/>
        </w:rPr>
        <w:t>.</w:t>
      </w:r>
    </w:p>
    <w:p w:rsidR="00734C40" w:rsidRPr="00734C40" w:rsidRDefault="00734C40" w:rsidP="00734C40">
      <w:pPr>
        <w:spacing w:after="0" w:line="315" w:lineRule="atLeast"/>
        <w:ind w:left="-75"/>
        <w:rPr>
          <w:rFonts w:ascii="Arial" w:eastAsia="Times New Roman" w:hAnsi="Arial" w:cs="Arial"/>
          <w:color w:val="666666"/>
          <w:sz w:val="21"/>
          <w:szCs w:val="21"/>
          <w:lang w:eastAsia="hr-HR"/>
        </w:rPr>
      </w:pPr>
    </w:p>
    <w:p w:rsidR="00734C40" w:rsidRPr="00734C40" w:rsidRDefault="00734C40" w:rsidP="00734C40">
      <w:pPr>
        <w:spacing w:after="0" w:afterAutospacing="1" w:line="315" w:lineRule="atLeast"/>
        <w:rPr>
          <w:rFonts w:ascii="Arial" w:eastAsia="Times New Roman" w:hAnsi="Arial" w:cs="Arial"/>
          <w:color w:val="666666"/>
          <w:sz w:val="21"/>
          <w:szCs w:val="21"/>
          <w:lang w:eastAsia="hr-HR"/>
        </w:rPr>
      </w:pPr>
      <w:r w:rsidRPr="00734C40">
        <w:rPr>
          <w:rFonts w:ascii="Arial" w:eastAsia="Times New Roman" w:hAnsi="Arial" w:cs="Arial"/>
          <w:color w:val="666666"/>
          <w:sz w:val="21"/>
          <w:szCs w:val="21"/>
          <w:lang w:eastAsia="hr-HR"/>
        </w:rPr>
        <w:t>Često ćete čuti „Biti roditelj je nešto najljepše na svijetu“, ali biti kvalitetan roditelj je ujedno i nešto najteže i najodgovornije. Našim davnim precima roditeljstvo je bilo prirodno, na nivou nagona. Nisu čitali knjige i slušali predavanja na tu temu, a ipak su uspijevali odgojiti sve naprednije i naprednije generacije. A što je s našom djecom? Kakve su današnje generacije koje odgajamo?!</w:t>
      </w:r>
      <w:r w:rsidRPr="00734C40">
        <w:rPr>
          <w:rFonts w:ascii="Arial" w:eastAsia="Times New Roman" w:hAnsi="Arial" w:cs="Arial"/>
          <w:color w:val="666666"/>
          <w:sz w:val="21"/>
          <w:szCs w:val="21"/>
          <w:lang w:eastAsia="hr-HR"/>
        </w:rPr>
        <w:br/>
        <w:t>Radeći dugi niz godina s djecom i roditeljima pratimo evolucijske promjene koje se događaju i o kojima imamo potrebu upozoriti sve roditelje i one koji to žele postati.</w:t>
      </w:r>
      <w:r w:rsidRPr="00734C40">
        <w:rPr>
          <w:rFonts w:ascii="Arial" w:eastAsia="Times New Roman" w:hAnsi="Arial" w:cs="Arial"/>
          <w:color w:val="666666"/>
          <w:sz w:val="21"/>
          <w:szCs w:val="21"/>
          <w:lang w:eastAsia="hr-HR"/>
        </w:rPr>
        <w:br/>
        <w:t>Nekada davno djeca su znala svoje mjesto u plemenskoj, obiteljskoj hijerarhiji i ta pozicija sigurno nije bila vodeća. Učili su prvenstveno imitirajući svoje roditelje i čim su bili sposobni za to (a to je značilo kad su mogli stabilno hodati, a ne sa 30 godina) pridonosili bi na svoj način zajednici u kojoj su odrastali. Sudjelovali su u svakodnevnim aktivnostima, učili od starijih,...</w:t>
      </w:r>
    </w:p>
    <w:p w:rsidR="00734C40" w:rsidRPr="00734C40" w:rsidRDefault="00734C40" w:rsidP="00734C40">
      <w:pPr>
        <w:spacing w:after="100" w:afterAutospacing="1" w:line="315" w:lineRule="atLeast"/>
        <w:rPr>
          <w:rFonts w:ascii="Arial" w:eastAsia="Times New Roman" w:hAnsi="Arial" w:cs="Arial"/>
          <w:color w:val="666666"/>
          <w:sz w:val="21"/>
          <w:szCs w:val="21"/>
          <w:lang w:eastAsia="hr-HR"/>
        </w:rPr>
      </w:pPr>
      <w:r w:rsidRPr="00734C40">
        <w:rPr>
          <w:rFonts w:ascii="Arial" w:eastAsia="Times New Roman" w:hAnsi="Arial" w:cs="Arial"/>
          <w:color w:val="666666"/>
          <w:sz w:val="21"/>
          <w:szCs w:val="21"/>
          <w:lang w:eastAsia="hr-HR"/>
        </w:rPr>
        <w:t>Reći ćete: „To je bilo u vrijeme pračovjeka, kako se tadašnje djetinjstvo može uspoređivati s današnjim generacijama?“ I ne može! U tome i jest cijeli problem.</w:t>
      </w:r>
    </w:p>
    <w:p w:rsidR="00734C40" w:rsidRPr="00734C40" w:rsidRDefault="00734C40" w:rsidP="00734C40">
      <w:pPr>
        <w:spacing w:after="0" w:afterAutospacing="1" w:line="315" w:lineRule="atLeast"/>
        <w:rPr>
          <w:rFonts w:ascii="Arial" w:eastAsia="Times New Roman" w:hAnsi="Arial" w:cs="Arial"/>
          <w:color w:val="666666"/>
          <w:sz w:val="21"/>
          <w:szCs w:val="21"/>
          <w:lang w:eastAsia="hr-HR"/>
        </w:rPr>
      </w:pPr>
      <w:r w:rsidRPr="00734C40">
        <w:rPr>
          <w:rFonts w:ascii="Arial" w:eastAsia="Times New Roman" w:hAnsi="Arial" w:cs="Arial"/>
          <w:color w:val="666666"/>
          <w:sz w:val="21"/>
          <w:szCs w:val="21"/>
          <w:lang w:eastAsia="hr-HR"/>
        </w:rPr>
        <w:t xml:space="preserve">Iznenadilo nas je neko novo vrijeme u kojem su djeca zauzela vodeću ulogu u obitelji. Mladi roditelji prepuni ljubavi i brige za svoje malobrojno potomstvo, razapeti između svojih obaveza, ritma života i svog </w:t>
      </w:r>
      <w:proofErr w:type="spellStart"/>
      <w:r w:rsidRPr="00734C40">
        <w:rPr>
          <w:rFonts w:ascii="Arial" w:eastAsia="Times New Roman" w:hAnsi="Arial" w:cs="Arial"/>
          <w:color w:val="666666"/>
          <w:sz w:val="21"/>
          <w:szCs w:val="21"/>
          <w:lang w:eastAsia="hr-HR"/>
        </w:rPr>
        <w:t>malca</w:t>
      </w:r>
      <w:proofErr w:type="spellEnd"/>
      <w:r w:rsidRPr="00734C40">
        <w:rPr>
          <w:rFonts w:ascii="Arial" w:eastAsia="Times New Roman" w:hAnsi="Arial" w:cs="Arial"/>
          <w:color w:val="666666"/>
          <w:sz w:val="21"/>
          <w:szCs w:val="21"/>
          <w:lang w:eastAsia="hr-HR"/>
        </w:rPr>
        <w:t xml:space="preserve">, izgubili su svoju poziciju uzora i modela, svoje prijeko potrebno dominantno mjesto i predali svu moć svom djetetu u ruke ( i mobitel i daljinski od </w:t>
      </w:r>
      <w:proofErr w:type="spellStart"/>
      <w:r w:rsidRPr="00734C40">
        <w:rPr>
          <w:rFonts w:ascii="Arial" w:eastAsia="Times New Roman" w:hAnsi="Arial" w:cs="Arial"/>
          <w:color w:val="666666"/>
          <w:sz w:val="21"/>
          <w:szCs w:val="21"/>
          <w:lang w:eastAsia="hr-HR"/>
        </w:rPr>
        <w:t>tv-a</w:t>
      </w:r>
      <w:proofErr w:type="spellEnd"/>
      <w:r w:rsidRPr="00734C40">
        <w:rPr>
          <w:rFonts w:ascii="Arial" w:eastAsia="Times New Roman" w:hAnsi="Arial" w:cs="Arial"/>
          <w:color w:val="666666"/>
          <w:sz w:val="21"/>
          <w:szCs w:val="21"/>
          <w:lang w:eastAsia="hr-HR"/>
        </w:rPr>
        <w:t>).</w:t>
      </w:r>
      <w:r w:rsidRPr="00734C40">
        <w:rPr>
          <w:rFonts w:ascii="Arial" w:eastAsia="Times New Roman" w:hAnsi="Arial" w:cs="Arial"/>
          <w:color w:val="666666"/>
          <w:sz w:val="21"/>
          <w:szCs w:val="21"/>
          <w:lang w:eastAsia="hr-HR"/>
        </w:rPr>
        <w:br/>
        <w:t>Prečesto slušamo jadikovke roditelja kako „ne mogu izaći na kraj s djetetom“, kako mu „ne mogu zabraniti da gleda crtiće, igra igrice“ … jer je onda jako nesretno i ljuto, kako njihovo dijete jede samo ovu ili onu hranu, kako ne želi skinuti pelenu, kako ne želi hodati nego obožava biti nošeno, kako ne može čekati (u redu, u čekaonici kod liječnika, u restoranu)… Kad očistimo šumu problema iz ovih rečenica ostaje: „dijete ne može, dijete ne želi…..“ A gdje je „dijete može, dijete treba, dijete MORA“?! E to se izgubilo po putu.</w:t>
      </w:r>
    </w:p>
    <w:p w:rsidR="00734C40" w:rsidRPr="00734C40" w:rsidRDefault="00734C40" w:rsidP="00734C40">
      <w:pPr>
        <w:spacing w:after="0" w:afterAutospacing="1" w:line="315" w:lineRule="atLeast"/>
        <w:rPr>
          <w:rFonts w:ascii="Arial" w:eastAsia="Times New Roman" w:hAnsi="Arial" w:cs="Arial"/>
          <w:color w:val="666666"/>
          <w:sz w:val="21"/>
          <w:szCs w:val="21"/>
          <w:lang w:eastAsia="hr-HR"/>
        </w:rPr>
      </w:pPr>
      <w:r w:rsidRPr="00734C40">
        <w:rPr>
          <w:rFonts w:ascii="Arial" w:eastAsia="Times New Roman" w:hAnsi="Arial" w:cs="Arial"/>
          <w:color w:val="666666"/>
          <w:sz w:val="21"/>
          <w:szCs w:val="21"/>
          <w:lang w:eastAsia="hr-HR"/>
        </w:rPr>
        <w:t xml:space="preserve">Kada pišemo ovakve opise ne govorimo o svima i ne kažemo da je uvijek tako, ali je, budimo iskreni, </w:t>
      </w:r>
      <w:proofErr w:type="spellStart"/>
      <w:r w:rsidRPr="00734C40">
        <w:rPr>
          <w:rFonts w:ascii="Arial" w:eastAsia="Times New Roman" w:hAnsi="Arial" w:cs="Arial"/>
          <w:color w:val="666666"/>
          <w:sz w:val="21"/>
          <w:szCs w:val="21"/>
          <w:lang w:eastAsia="hr-HR"/>
        </w:rPr>
        <w:t>čeeeesto</w:t>
      </w:r>
      <w:proofErr w:type="spellEnd"/>
      <w:r w:rsidRPr="00734C40">
        <w:rPr>
          <w:rFonts w:ascii="Arial" w:eastAsia="Times New Roman" w:hAnsi="Arial" w:cs="Arial"/>
          <w:color w:val="666666"/>
          <w:sz w:val="21"/>
          <w:szCs w:val="21"/>
          <w:lang w:eastAsia="hr-HR"/>
        </w:rPr>
        <w:t xml:space="preserve"> tako. Evo kako to često izgleda:</w:t>
      </w:r>
      <w:r w:rsidRPr="00734C40">
        <w:rPr>
          <w:rFonts w:ascii="Arial" w:eastAsia="Times New Roman" w:hAnsi="Arial" w:cs="Arial"/>
          <w:color w:val="666666"/>
          <w:sz w:val="21"/>
          <w:szCs w:val="21"/>
          <w:lang w:eastAsia="hr-HR"/>
        </w:rPr>
        <w:br/>
        <w:t>Rodi se dijete. Prvih šest mjeseci kada dijete upija zvukove i mirise svoje okoline, kada razlikuje glas svoje majke i oca od ostalih ljudi, kada osluškuje dinamiku govora, reagira na vikanje, šaptanje, pjevanje, smijanje, kada sluša muziku koju slušaju ukućani i takvoj muzici se više veseli nego ostaloj, kada fokusira predmete, izoštrava svoj vid….kada dijete sve to radi, mi mislimo da uglavnom leži i spava.</w:t>
      </w:r>
      <w:r w:rsidRPr="00734C40">
        <w:rPr>
          <w:rFonts w:ascii="Arial" w:eastAsia="Times New Roman" w:hAnsi="Arial" w:cs="Arial"/>
          <w:color w:val="666666"/>
          <w:sz w:val="21"/>
          <w:szCs w:val="21"/>
          <w:lang w:eastAsia="hr-HR"/>
        </w:rPr>
        <w:br/>
        <w:t>Kada krene sjedenje i puzanje dijete postaje zahtjevnije. Može nekud otići, pasti, staviti nešto sitno u usta i, ne daj Bože, se uprljati. Da bi to spriječili vjerojatno ćete posegnuti za „ograđenim vrtićem“. To je čisto i sigurno mjesto gdje dijete može biti sa svojih 5 ili 555 igračaka, SAMO.</w:t>
      </w:r>
      <w:r w:rsidRPr="00734C40">
        <w:rPr>
          <w:rFonts w:ascii="Arial" w:eastAsia="Times New Roman" w:hAnsi="Arial" w:cs="Arial"/>
          <w:color w:val="666666"/>
          <w:sz w:val="21"/>
          <w:szCs w:val="21"/>
          <w:lang w:eastAsia="hr-HR"/>
        </w:rPr>
        <w:br/>
        <w:t xml:space="preserve">Kada krene hodati stvari se još više kompliciraju! Podižete sve na gornje police, stan je do visine struka opustošen a sve utičnice imaju u sebi zaštitu. Sigurnost prije svega! Ali i Vaš komfor. Možete opuštenije </w:t>
      </w:r>
      <w:proofErr w:type="spellStart"/>
      <w:r w:rsidRPr="00734C40">
        <w:rPr>
          <w:rFonts w:ascii="Arial" w:eastAsia="Times New Roman" w:hAnsi="Arial" w:cs="Arial"/>
          <w:color w:val="666666"/>
          <w:sz w:val="21"/>
          <w:szCs w:val="21"/>
          <w:lang w:eastAsia="hr-HR"/>
        </w:rPr>
        <w:t>skrolati</w:t>
      </w:r>
      <w:proofErr w:type="spellEnd"/>
      <w:r w:rsidRPr="00734C40">
        <w:rPr>
          <w:rFonts w:ascii="Arial" w:eastAsia="Times New Roman" w:hAnsi="Arial" w:cs="Arial"/>
          <w:color w:val="666666"/>
          <w:sz w:val="21"/>
          <w:szCs w:val="21"/>
          <w:lang w:eastAsia="hr-HR"/>
        </w:rPr>
        <w:t xml:space="preserve"> po mobitelu, tabletu i kompu. Vaše dijete uokolo hoda bez opasnosti, </w:t>
      </w:r>
      <w:r w:rsidRPr="00734C40">
        <w:rPr>
          <w:rFonts w:ascii="Arial" w:eastAsia="Times New Roman" w:hAnsi="Arial" w:cs="Arial"/>
          <w:color w:val="666666"/>
          <w:sz w:val="21"/>
          <w:szCs w:val="21"/>
          <w:lang w:eastAsia="hr-HR"/>
        </w:rPr>
        <w:lastRenderedPageBreak/>
        <w:t xml:space="preserve">ali i bez interakcije s Vama. Ono cendra, plače, zahtijeva Vašu pažnju, zahtijeva Vašu prisutnost a Vi morate još ovo i još ono…. I da bi bio mir upalite mu </w:t>
      </w:r>
      <w:proofErr w:type="spellStart"/>
      <w:r w:rsidRPr="00734C40">
        <w:rPr>
          <w:rFonts w:ascii="Arial" w:eastAsia="Times New Roman" w:hAnsi="Arial" w:cs="Arial"/>
          <w:color w:val="666666"/>
          <w:sz w:val="21"/>
          <w:szCs w:val="21"/>
          <w:lang w:eastAsia="hr-HR"/>
        </w:rPr>
        <w:t>baby</w:t>
      </w:r>
      <w:proofErr w:type="spellEnd"/>
      <w:r w:rsidRPr="00734C40">
        <w:rPr>
          <w:rFonts w:ascii="Arial" w:eastAsia="Times New Roman" w:hAnsi="Arial" w:cs="Arial"/>
          <w:color w:val="666666"/>
          <w:sz w:val="21"/>
          <w:szCs w:val="21"/>
          <w:lang w:eastAsia="hr-HR"/>
        </w:rPr>
        <w:t xml:space="preserve"> tv, pokažete mu tablet, date mobitel. Tehnologija je nezahvalan </w:t>
      </w:r>
      <w:proofErr w:type="spellStart"/>
      <w:r w:rsidRPr="00734C40">
        <w:rPr>
          <w:rFonts w:ascii="Arial" w:eastAsia="Times New Roman" w:hAnsi="Arial" w:cs="Arial"/>
          <w:color w:val="666666"/>
          <w:sz w:val="21"/>
          <w:szCs w:val="21"/>
          <w:lang w:eastAsia="hr-HR"/>
        </w:rPr>
        <w:t>baby</w:t>
      </w:r>
      <w:proofErr w:type="spellEnd"/>
      <w:r w:rsidRPr="00734C40">
        <w:rPr>
          <w:rFonts w:ascii="Arial" w:eastAsia="Times New Roman" w:hAnsi="Arial" w:cs="Arial"/>
          <w:color w:val="666666"/>
          <w:sz w:val="21"/>
          <w:szCs w:val="21"/>
          <w:lang w:eastAsia="hr-HR"/>
        </w:rPr>
        <w:t xml:space="preserve"> </w:t>
      </w:r>
      <w:proofErr w:type="spellStart"/>
      <w:r w:rsidRPr="00734C40">
        <w:rPr>
          <w:rFonts w:ascii="Arial" w:eastAsia="Times New Roman" w:hAnsi="Arial" w:cs="Arial"/>
          <w:color w:val="666666"/>
          <w:sz w:val="21"/>
          <w:szCs w:val="21"/>
          <w:lang w:eastAsia="hr-HR"/>
        </w:rPr>
        <w:t>siter</w:t>
      </w:r>
      <w:proofErr w:type="spellEnd"/>
      <w:r w:rsidRPr="00734C40">
        <w:rPr>
          <w:rFonts w:ascii="Arial" w:eastAsia="Times New Roman" w:hAnsi="Arial" w:cs="Arial"/>
          <w:color w:val="666666"/>
          <w:sz w:val="21"/>
          <w:szCs w:val="21"/>
          <w:lang w:eastAsia="hr-HR"/>
        </w:rPr>
        <w:t>!!!! Ali to ćete tek s vremenom otkriti.</w:t>
      </w:r>
      <w:r w:rsidRPr="00734C40">
        <w:rPr>
          <w:rFonts w:ascii="Arial" w:eastAsia="Times New Roman" w:hAnsi="Arial" w:cs="Arial"/>
          <w:color w:val="666666"/>
          <w:sz w:val="21"/>
          <w:szCs w:val="21"/>
          <w:lang w:eastAsia="hr-HR"/>
        </w:rPr>
        <w:br/>
        <w:t>I tako prolaze dani. Vaše dijete lijepo napreduje jer konačno jede ono što voli uz crtiće. Nema smisla ga uzrujavati s novim okusima, i krutom hranom koju teško žvače. U kolicima se vozi uokolo, ako i želi iz njih izaći (a vi bi morali pogrbljeni trčat za njim), tu je mobitel koji će ga brzo odgovoriti od takve hazarderske ideje. Ekrani se vade i kad dođu gosti, kad se pije kava, kad ste umorni, kad je dijete nervozno….prečesto!</w:t>
      </w:r>
    </w:p>
    <w:p w:rsidR="00734C40" w:rsidRPr="00734C40" w:rsidRDefault="00734C40" w:rsidP="00734C40">
      <w:pPr>
        <w:spacing w:after="0" w:afterAutospacing="1" w:line="315" w:lineRule="atLeast"/>
        <w:rPr>
          <w:rFonts w:ascii="Arial" w:eastAsia="Times New Roman" w:hAnsi="Arial" w:cs="Arial"/>
          <w:color w:val="666666"/>
          <w:sz w:val="21"/>
          <w:szCs w:val="21"/>
          <w:lang w:eastAsia="hr-HR"/>
        </w:rPr>
      </w:pPr>
      <w:r w:rsidRPr="00734C40">
        <w:rPr>
          <w:rFonts w:ascii="Arial" w:eastAsia="Times New Roman" w:hAnsi="Arial" w:cs="Arial"/>
          <w:color w:val="666666"/>
          <w:sz w:val="21"/>
          <w:szCs w:val="21"/>
          <w:lang w:eastAsia="hr-HR"/>
        </w:rPr>
        <w:t>Jednog dana pročitate ovakav članak negdje i odlučite drugačije. Sad ste osvijestili da to nije dobro i čvrsto odlučujete da to tako ne može. Ali ispad koji Vam vaše dijete priredi nakon što ne dobije ono na što ste ga Vi naučili Vas učini slabim i Vi odlučite popustiti, probat ćete ponovno sutra, pa sutra, pa sutra…..</w:t>
      </w:r>
      <w:r w:rsidRPr="00734C40">
        <w:rPr>
          <w:rFonts w:ascii="Arial" w:eastAsia="Times New Roman" w:hAnsi="Arial" w:cs="Arial"/>
          <w:color w:val="666666"/>
          <w:sz w:val="21"/>
          <w:szCs w:val="21"/>
          <w:lang w:eastAsia="hr-HR"/>
        </w:rPr>
        <w:br/>
        <w:t>Vaše dijete preuzima vlast. Sada ono sjedi na obiteljskom tronu a Vi ispunjavate želje. I sve bude ok, jer Vi ćete sve učiniti za svoje dijete kao svaki dobar roditelj.</w:t>
      </w:r>
    </w:p>
    <w:p w:rsidR="00734C40" w:rsidRPr="00734C40" w:rsidRDefault="00734C40" w:rsidP="00734C40">
      <w:pPr>
        <w:spacing w:after="100" w:afterAutospacing="1" w:line="315" w:lineRule="atLeast"/>
        <w:rPr>
          <w:rFonts w:ascii="Arial" w:eastAsia="Times New Roman" w:hAnsi="Arial" w:cs="Arial"/>
          <w:color w:val="666666"/>
          <w:sz w:val="21"/>
          <w:szCs w:val="21"/>
          <w:lang w:eastAsia="hr-HR"/>
        </w:rPr>
      </w:pPr>
      <w:r w:rsidRPr="00734C40">
        <w:rPr>
          <w:rFonts w:ascii="Arial" w:eastAsia="Times New Roman" w:hAnsi="Arial" w:cs="Arial"/>
          <w:color w:val="666666"/>
          <w:sz w:val="21"/>
          <w:szCs w:val="21"/>
          <w:lang w:eastAsia="hr-HR"/>
        </w:rPr>
        <w:t>Ali onda se u igru upliće sustav. Prvo dijete krene u vrtić u kojem treba slijediti pravila grupe. Neka djeca se već u vrtiću teže nose s postavljenim granicama i frustracijama (jer ih zapravo nikada nisu imali). Ipak, to je period kada se odgojitelji trude (a i roditelji) da u svim utrkama sva djeca budu prva, svi dobiju zlatne medalje, svi su najbolji, jer zašto frustrirati djecu. Škola bitno mijenja život svima. Ona još uvijek funkcionira na nekim staromodnim principima reda, rada i discipline na koju današnja djeca do dolaska u nju nisu navikla. Odjednom se djeci i roditeljima govori da nisu svi pobjednici, da nisu svi zlatni, da se nešto mora, da ono što se mora nekad bude teško, zamorno, dosadno, neinteresantno…. a da se ipak mora.</w:t>
      </w:r>
    </w:p>
    <w:p w:rsidR="00734C40" w:rsidRPr="00734C40" w:rsidRDefault="00734C40" w:rsidP="00734C40">
      <w:pPr>
        <w:spacing w:after="100" w:afterAutospacing="1" w:line="315" w:lineRule="atLeast"/>
        <w:rPr>
          <w:rFonts w:ascii="Arial" w:eastAsia="Times New Roman" w:hAnsi="Arial" w:cs="Arial"/>
          <w:color w:val="666666"/>
          <w:sz w:val="21"/>
          <w:szCs w:val="21"/>
          <w:lang w:eastAsia="hr-HR"/>
        </w:rPr>
      </w:pPr>
      <w:r w:rsidRPr="00734C40">
        <w:rPr>
          <w:rFonts w:ascii="Arial" w:eastAsia="Times New Roman" w:hAnsi="Arial" w:cs="Arial"/>
          <w:color w:val="666666"/>
          <w:sz w:val="21"/>
          <w:szCs w:val="21"/>
          <w:lang w:eastAsia="hr-HR"/>
        </w:rPr>
        <w:t>Koliko djeca koja su prvih šest godina života provela u opisanom obliku roditeljstva mogu imati problema s početkom škole možete zamisliti i sami.</w:t>
      </w:r>
    </w:p>
    <w:p w:rsidR="00734C40" w:rsidRPr="00734C40" w:rsidRDefault="00734C40" w:rsidP="00734C40">
      <w:pPr>
        <w:spacing w:after="100" w:afterAutospacing="1" w:line="315" w:lineRule="atLeast"/>
        <w:rPr>
          <w:rFonts w:ascii="Arial" w:eastAsia="Times New Roman" w:hAnsi="Arial" w:cs="Arial"/>
          <w:color w:val="666666"/>
          <w:sz w:val="21"/>
          <w:szCs w:val="21"/>
          <w:lang w:eastAsia="hr-HR"/>
        </w:rPr>
      </w:pPr>
      <w:r w:rsidRPr="00734C40">
        <w:rPr>
          <w:rFonts w:ascii="Arial" w:eastAsia="Times New Roman" w:hAnsi="Arial" w:cs="Arial"/>
          <w:color w:val="666666"/>
          <w:sz w:val="21"/>
          <w:szCs w:val="21"/>
          <w:lang w:eastAsia="hr-HR"/>
        </w:rPr>
        <w:t>Znamo, možda je ovakav opis malo okrutan, ali na žalost nije izmišljen. Previše se roditelja upecalo u ovu mrežu suvremenog odgoja. Za posljedicu imaju djecu koja ne razvijaju govor, koja manifestiraju elemente autizma, koja imaju teškoće pažnje i koncentracije, koja imaju nerazvijenu motoriku, koja imaju teškoće senzorne integracije, koja su emocionalno nezrela, niskog samopouzdanja, koja su hiperaktivna, koja su niske tolerancije na frustraciju.</w:t>
      </w:r>
    </w:p>
    <w:p w:rsidR="00734C40" w:rsidRPr="00734C40" w:rsidRDefault="00734C40" w:rsidP="00734C40">
      <w:pPr>
        <w:spacing w:after="0" w:afterAutospacing="1" w:line="315" w:lineRule="atLeast"/>
        <w:rPr>
          <w:rFonts w:ascii="Arial" w:eastAsia="Times New Roman" w:hAnsi="Arial" w:cs="Arial"/>
          <w:color w:val="666666"/>
          <w:sz w:val="21"/>
          <w:szCs w:val="21"/>
          <w:lang w:eastAsia="hr-HR"/>
        </w:rPr>
      </w:pPr>
      <w:r w:rsidRPr="00734C40">
        <w:rPr>
          <w:rFonts w:ascii="Arial" w:eastAsia="Times New Roman" w:hAnsi="Arial" w:cs="Arial"/>
          <w:color w:val="666666"/>
          <w:sz w:val="21"/>
          <w:szCs w:val="21"/>
          <w:lang w:eastAsia="hr-HR"/>
        </w:rPr>
        <w:t>A mislili ste da radite sve kako treba…</w:t>
      </w:r>
      <w:r w:rsidRPr="00734C40">
        <w:rPr>
          <w:rFonts w:ascii="Arial" w:eastAsia="Times New Roman" w:hAnsi="Arial" w:cs="Arial"/>
          <w:color w:val="666666"/>
          <w:sz w:val="21"/>
          <w:szCs w:val="21"/>
          <w:lang w:eastAsia="hr-HR"/>
        </w:rPr>
        <w:br/>
        <w:t>Vašem djetetu prvenstveno trebate VI!</w:t>
      </w:r>
    </w:p>
    <w:p w:rsidR="00734C40" w:rsidRPr="00734C40" w:rsidRDefault="00734C40" w:rsidP="00734C40">
      <w:pPr>
        <w:spacing w:after="0" w:afterAutospacing="1" w:line="315" w:lineRule="atLeast"/>
        <w:rPr>
          <w:rFonts w:ascii="Arial" w:eastAsia="Times New Roman" w:hAnsi="Arial" w:cs="Arial"/>
          <w:color w:val="666666"/>
          <w:sz w:val="21"/>
          <w:szCs w:val="21"/>
          <w:lang w:eastAsia="hr-HR"/>
        </w:rPr>
      </w:pPr>
      <w:r w:rsidRPr="00734C40">
        <w:rPr>
          <w:rFonts w:ascii="Arial" w:eastAsia="Times New Roman" w:hAnsi="Arial" w:cs="Arial"/>
          <w:color w:val="666666"/>
          <w:sz w:val="21"/>
          <w:szCs w:val="21"/>
          <w:lang w:eastAsia="hr-HR"/>
        </w:rPr>
        <w:t>I da , to je zahtjevno i teško i ponekad iscrpljujuće. To je tako i radnim danom i vikendom i praznikom. To je od 0 do 24, 7 dana u tjednu, 52 tjedna godišnje. Vi ste vođa koji postavlja granice i čiji se primjeri slijede. Dijete je isto kao i kod pračovjeka, ono imitira ono što vidi, radi ono što smije, uči iz onog što mu date. Vaš primarni „posao“ nije da Vaše dijete bude sretno, Vaš posao je da radite ono što je dobro za Vaše dijete.</w:t>
      </w:r>
      <w:r w:rsidRPr="00734C40">
        <w:rPr>
          <w:rFonts w:ascii="Arial" w:eastAsia="Times New Roman" w:hAnsi="Arial" w:cs="Arial"/>
          <w:color w:val="666666"/>
          <w:sz w:val="21"/>
          <w:szCs w:val="21"/>
          <w:lang w:eastAsia="hr-HR"/>
        </w:rPr>
        <w:br/>
        <w:t xml:space="preserve">Uklanjanjem svih opasnosti, prepreka, neugodnosti, frustracija, dosade možda mislite da radite najbolje za njega, ali mu zapravo </w:t>
      </w:r>
      <w:proofErr w:type="spellStart"/>
      <w:r w:rsidRPr="00734C40">
        <w:rPr>
          <w:rFonts w:ascii="Arial" w:eastAsia="Times New Roman" w:hAnsi="Arial" w:cs="Arial"/>
          <w:color w:val="666666"/>
          <w:sz w:val="21"/>
          <w:szCs w:val="21"/>
          <w:lang w:eastAsia="hr-HR"/>
        </w:rPr>
        <w:t>jaaaaako</w:t>
      </w:r>
      <w:proofErr w:type="spellEnd"/>
      <w:r w:rsidRPr="00734C40">
        <w:rPr>
          <w:rFonts w:ascii="Arial" w:eastAsia="Times New Roman" w:hAnsi="Arial" w:cs="Arial"/>
          <w:color w:val="666666"/>
          <w:sz w:val="21"/>
          <w:szCs w:val="21"/>
          <w:lang w:eastAsia="hr-HR"/>
        </w:rPr>
        <w:t xml:space="preserve"> otežavate.</w:t>
      </w:r>
    </w:p>
    <w:p w:rsidR="00734C40" w:rsidRPr="00734C40" w:rsidRDefault="00734C40" w:rsidP="00734C40">
      <w:pPr>
        <w:spacing w:after="0" w:afterAutospacing="1" w:line="315" w:lineRule="atLeast"/>
        <w:rPr>
          <w:rFonts w:ascii="Arial" w:eastAsia="Times New Roman" w:hAnsi="Arial" w:cs="Arial"/>
          <w:color w:val="666666"/>
          <w:sz w:val="21"/>
          <w:szCs w:val="21"/>
          <w:lang w:eastAsia="hr-HR"/>
        </w:rPr>
      </w:pPr>
      <w:r w:rsidRPr="00734C40">
        <w:rPr>
          <w:rFonts w:ascii="Arial" w:eastAsia="Times New Roman" w:hAnsi="Arial" w:cs="Arial"/>
          <w:color w:val="666666"/>
          <w:sz w:val="21"/>
          <w:szCs w:val="21"/>
          <w:lang w:eastAsia="hr-HR"/>
        </w:rPr>
        <w:lastRenderedPageBreak/>
        <w:t>Već je mnogo djece koja su proizvod opisanog oblika roditeljstva. Pune su ih čekaonice.</w:t>
      </w:r>
      <w:r w:rsidRPr="00734C40">
        <w:rPr>
          <w:rFonts w:ascii="Arial" w:eastAsia="Times New Roman" w:hAnsi="Arial" w:cs="Arial"/>
          <w:color w:val="666666"/>
          <w:sz w:val="21"/>
          <w:szCs w:val="21"/>
          <w:lang w:eastAsia="hr-HR"/>
        </w:rPr>
        <w:br/>
        <w:t>Ne dozvolite da i Vi čekate na red u tim istim čekaonicama.</w:t>
      </w:r>
    </w:p>
    <w:p w:rsidR="00734C40" w:rsidRDefault="00734C40" w:rsidP="00734C40">
      <w:pPr>
        <w:shd w:val="clear" w:color="auto" w:fill="F8F8F8"/>
        <w:spacing w:after="375" w:line="240" w:lineRule="auto"/>
        <w:outlineLvl w:val="3"/>
        <w:rPr>
          <w:rFonts w:ascii="Arial" w:eastAsia="Times New Roman" w:hAnsi="Arial" w:cs="Arial"/>
          <w:b/>
          <w:bCs/>
          <w:caps/>
          <w:color w:val="F0C24B"/>
          <w:sz w:val="27"/>
          <w:szCs w:val="27"/>
          <w:lang w:eastAsia="hr-HR"/>
        </w:rPr>
      </w:pPr>
      <w:r w:rsidRPr="00734C40">
        <w:rPr>
          <w:rFonts w:ascii="Arial" w:eastAsia="Times New Roman" w:hAnsi="Arial" w:cs="Arial"/>
          <w:color w:val="333333"/>
          <w:sz w:val="21"/>
          <w:szCs w:val="21"/>
          <w:lang w:eastAsia="hr-HR"/>
        </w:rPr>
        <w:br/>
      </w:r>
    </w:p>
    <w:p w:rsidR="00734C40" w:rsidRPr="00734C40" w:rsidRDefault="00734C40" w:rsidP="00734C40">
      <w:pPr>
        <w:spacing w:after="0" w:line="510" w:lineRule="atLeast"/>
        <w:outlineLvl w:val="2"/>
        <w:rPr>
          <w:rFonts w:ascii="Arial" w:eastAsia="Times New Roman" w:hAnsi="Arial" w:cs="Arial"/>
          <w:b/>
          <w:bCs/>
          <w:sz w:val="27"/>
          <w:szCs w:val="27"/>
          <w:lang w:eastAsia="hr-HR"/>
        </w:rPr>
      </w:pPr>
      <w:r w:rsidRPr="00734C40">
        <w:rPr>
          <w:rFonts w:ascii="Arial" w:eastAsia="Times New Roman" w:hAnsi="Arial" w:cs="Arial"/>
          <w:b/>
          <w:bCs/>
          <w:sz w:val="27"/>
          <w:szCs w:val="27"/>
          <w:lang w:eastAsia="hr-HR"/>
        </w:rPr>
        <w:t>Pričekaj Malo! (Ili Zašto Je Važno Djecu Naučiti Čekati)</w:t>
      </w:r>
    </w:p>
    <w:p w:rsidR="00734C40" w:rsidRDefault="00734C40" w:rsidP="00734C40">
      <w:pPr>
        <w:spacing w:after="0" w:line="315" w:lineRule="atLeast"/>
        <w:ind w:left="-75"/>
        <w:rPr>
          <w:rFonts w:ascii="Arial" w:eastAsia="Times New Roman" w:hAnsi="Arial" w:cs="Arial"/>
          <w:color w:val="666666"/>
          <w:sz w:val="21"/>
          <w:szCs w:val="21"/>
          <w:lang w:eastAsia="hr-HR"/>
        </w:rPr>
      </w:pPr>
      <w:r>
        <w:rPr>
          <w:rFonts w:ascii="Arial" w:eastAsia="Times New Roman" w:hAnsi="Arial" w:cs="Arial"/>
          <w:color w:val="666666"/>
          <w:sz w:val="21"/>
          <w:szCs w:val="21"/>
          <w:lang w:eastAsia="hr-HR"/>
        </w:rPr>
        <w:t xml:space="preserve"> </w:t>
      </w:r>
      <w:r w:rsidRPr="00734C40">
        <w:rPr>
          <w:rFonts w:ascii="Arial" w:eastAsia="Times New Roman" w:hAnsi="Arial" w:cs="Arial"/>
          <w:color w:val="666666"/>
          <w:sz w:val="21"/>
          <w:szCs w:val="21"/>
          <w:lang w:eastAsia="hr-HR"/>
        </w:rPr>
        <w:t>Nataša Čičin-</w:t>
      </w:r>
      <w:proofErr w:type="spellStart"/>
      <w:r w:rsidRPr="00734C40">
        <w:rPr>
          <w:rFonts w:ascii="Arial" w:eastAsia="Times New Roman" w:hAnsi="Arial" w:cs="Arial"/>
          <w:color w:val="666666"/>
          <w:sz w:val="21"/>
          <w:szCs w:val="21"/>
          <w:lang w:eastAsia="hr-HR"/>
        </w:rPr>
        <w:t>Šain</w:t>
      </w:r>
      <w:proofErr w:type="spellEnd"/>
      <w:r w:rsidRPr="00734C40">
        <w:rPr>
          <w:rFonts w:ascii="Arial" w:eastAsia="Times New Roman" w:hAnsi="Arial" w:cs="Arial"/>
          <w:color w:val="666666"/>
          <w:sz w:val="21"/>
          <w:szCs w:val="21"/>
          <w:lang w:eastAsia="hr-HR"/>
        </w:rPr>
        <w:t xml:space="preserve">, </w:t>
      </w:r>
      <w:proofErr w:type="spellStart"/>
      <w:r w:rsidRPr="00734C40">
        <w:rPr>
          <w:rFonts w:ascii="Arial" w:eastAsia="Times New Roman" w:hAnsi="Arial" w:cs="Arial"/>
          <w:color w:val="666666"/>
          <w:sz w:val="21"/>
          <w:szCs w:val="21"/>
          <w:lang w:eastAsia="hr-HR"/>
        </w:rPr>
        <w:t>mag.rehab.educ</w:t>
      </w:r>
      <w:proofErr w:type="spellEnd"/>
      <w:r w:rsidRPr="00734C40">
        <w:rPr>
          <w:rFonts w:ascii="Arial" w:eastAsia="Times New Roman" w:hAnsi="Arial" w:cs="Arial"/>
          <w:color w:val="666666"/>
          <w:sz w:val="21"/>
          <w:szCs w:val="21"/>
          <w:lang w:eastAsia="hr-HR"/>
        </w:rPr>
        <w:t>.</w:t>
      </w:r>
    </w:p>
    <w:p w:rsidR="00734C40" w:rsidRPr="00734C40" w:rsidRDefault="00734C40" w:rsidP="00734C40">
      <w:pPr>
        <w:spacing w:after="0" w:line="315" w:lineRule="atLeast"/>
        <w:ind w:left="-75"/>
        <w:rPr>
          <w:rFonts w:ascii="Arial" w:eastAsia="Times New Roman" w:hAnsi="Arial" w:cs="Arial"/>
          <w:color w:val="666666"/>
          <w:sz w:val="21"/>
          <w:szCs w:val="21"/>
          <w:lang w:eastAsia="hr-HR"/>
        </w:rPr>
      </w:pPr>
    </w:p>
    <w:p w:rsidR="00734C40" w:rsidRPr="00734C40" w:rsidRDefault="00734C40" w:rsidP="00734C40">
      <w:pPr>
        <w:spacing w:after="0" w:line="240" w:lineRule="auto"/>
        <w:rPr>
          <w:rFonts w:ascii="Arial" w:eastAsia="Times New Roman" w:hAnsi="Arial" w:cs="Arial"/>
          <w:color w:val="333333"/>
          <w:sz w:val="21"/>
          <w:szCs w:val="21"/>
          <w:lang w:eastAsia="hr-HR"/>
        </w:rPr>
      </w:pPr>
      <w:r w:rsidRPr="00734C40">
        <w:rPr>
          <w:rFonts w:ascii="Arial" w:eastAsia="Times New Roman" w:hAnsi="Arial" w:cs="Arial"/>
          <w:b/>
          <w:bCs/>
          <w:color w:val="333333"/>
          <w:sz w:val="21"/>
          <w:szCs w:val="21"/>
          <w:lang w:eastAsia="hr-HR"/>
        </w:rPr>
        <w:t>Danas je sve brzo</w:t>
      </w:r>
      <w:r w:rsidRPr="00734C40">
        <w:rPr>
          <w:rFonts w:ascii="Arial" w:eastAsia="Times New Roman" w:hAnsi="Arial" w:cs="Arial"/>
          <w:color w:val="333333"/>
          <w:sz w:val="21"/>
          <w:szCs w:val="21"/>
          <w:lang w:eastAsia="hr-HR"/>
        </w:rPr>
        <w:br/>
      </w:r>
      <w:proofErr w:type="spellStart"/>
      <w:r w:rsidRPr="00734C40">
        <w:rPr>
          <w:rFonts w:ascii="Arial" w:eastAsia="Times New Roman" w:hAnsi="Arial" w:cs="Arial"/>
          <w:color w:val="333333"/>
          <w:sz w:val="21"/>
          <w:szCs w:val="21"/>
          <w:lang w:eastAsia="hr-HR"/>
        </w:rPr>
        <w:t>Brzo</w:t>
      </w:r>
      <w:proofErr w:type="spellEnd"/>
      <w:r w:rsidRPr="00734C40">
        <w:rPr>
          <w:rFonts w:ascii="Arial" w:eastAsia="Times New Roman" w:hAnsi="Arial" w:cs="Arial"/>
          <w:color w:val="333333"/>
          <w:sz w:val="21"/>
          <w:szCs w:val="21"/>
          <w:lang w:eastAsia="hr-HR"/>
        </w:rPr>
        <w:t xml:space="preserve"> putujemo s jednog kraja svijeta na drugi, u sekundi se dopisujemo s ljudima koji su na drugim kontinentima, internetom saznajemo odgovore na sva naša pitanja , pritiskom na gumb se zabavljamo. Kad smo gladni, jedemo, kad smo žedni, pijemo, naučeni smo dobiti ono što nam treba… ODMAH.</w:t>
      </w:r>
      <w:r w:rsidRPr="00734C40">
        <w:rPr>
          <w:rFonts w:ascii="Arial" w:eastAsia="Times New Roman" w:hAnsi="Arial" w:cs="Arial"/>
          <w:color w:val="333333"/>
          <w:sz w:val="21"/>
          <w:szCs w:val="21"/>
          <w:lang w:eastAsia="hr-HR"/>
        </w:rPr>
        <w:br/>
        <w:t xml:space="preserve">Sva takva iskustva dovode do toga da sve lakše i češće gubimo živce na šalterima i u redovima, da psujemo ako se internetska veza uspori, da šizimo ako je zastoj. A mi smo odrasli! Naš </w:t>
      </w:r>
      <w:proofErr w:type="spellStart"/>
      <w:r w:rsidRPr="00734C40">
        <w:rPr>
          <w:rFonts w:ascii="Arial" w:eastAsia="Times New Roman" w:hAnsi="Arial" w:cs="Arial"/>
          <w:color w:val="333333"/>
          <w:sz w:val="21"/>
          <w:szCs w:val="21"/>
          <w:lang w:eastAsia="hr-HR"/>
        </w:rPr>
        <w:t>racio</w:t>
      </w:r>
      <w:proofErr w:type="spellEnd"/>
      <w:r w:rsidRPr="00734C40">
        <w:rPr>
          <w:rFonts w:ascii="Arial" w:eastAsia="Times New Roman" w:hAnsi="Arial" w:cs="Arial"/>
          <w:color w:val="333333"/>
          <w:sz w:val="21"/>
          <w:szCs w:val="21"/>
          <w:lang w:eastAsia="hr-HR"/>
        </w:rPr>
        <w:t xml:space="preserve"> bi trebao biti snažan, naša samokontrola bi trebala biti izgrađena i moćna.</w:t>
      </w:r>
      <w:r w:rsidRPr="00734C40">
        <w:rPr>
          <w:rFonts w:ascii="Arial" w:eastAsia="Times New Roman" w:hAnsi="Arial" w:cs="Arial"/>
          <w:color w:val="333333"/>
          <w:sz w:val="21"/>
          <w:szCs w:val="21"/>
          <w:lang w:eastAsia="hr-HR"/>
        </w:rPr>
        <w:br/>
      </w:r>
      <w:r w:rsidRPr="00734C40">
        <w:rPr>
          <w:rFonts w:ascii="Arial" w:eastAsia="Times New Roman" w:hAnsi="Arial" w:cs="Arial"/>
          <w:color w:val="333333"/>
          <w:sz w:val="21"/>
          <w:szCs w:val="21"/>
          <w:lang w:eastAsia="hr-HR"/>
        </w:rPr>
        <w:br/>
      </w:r>
      <w:r w:rsidRPr="00734C40">
        <w:rPr>
          <w:rFonts w:ascii="Arial" w:eastAsia="Times New Roman" w:hAnsi="Arial" w:cs="Arial"/>
          <w:b/>
          <w:bCs/>
          <w:color w:val="333333"/>
          <w:sz w:val="21"/>
          <w:szCs w:val="21"/>
          <w:lang w:eastAsia="hr-HR"/>
        </w:rPr>
        <w:t>A što je sa djecom? Zašto je važno djecu naučiti čekati?</w:t>
      </w:r>
      <w:r w:rsidRPr="00734C40">
        <w:rPr>
          <w:rFonts w:ascii="Arial" w:eastAsia="Times New Roman" w:hAnsi="Arial" w:cs="Arial"/>
          <w:color w:val="333333"/>
          <w:sz w:val="21"/>
          <w:szCs w:val="21"/>
          <w:lang w:eastAsia="hr-HR"/>
        </w:rPr>
        <w:br/>
        <w:t>Današnja djeca i nemaju mnogo prilika za uvježbavanje strpljivosti i čekanja. Kad su gladni „</w:t>
      </w:r>
      <w:proofErr w:type="spellStart"/>
      <w:r w:rsidRPr="00734C40">
        <w:rPr>
          <w:rFonts w:ascii="Arial" w:eastAsia="Times New Roman" w:hAnsi="Arial" w:cs="Arial"/>
          <w:color w:val="333333"/>
          <w:sz w:val="21"/>
          <w:szCs w:val="21"/>
          <w:lang w:eastAsia="hr-HR"/>
        </w:rPr>
        <w:t>kme</w:t>
      </w:r>
      <w:proofErr w:type="spellEnd"/>
      <w:r w:rsidRPr="00734C40">
        <w:rPr>
          <w:rFonts w:ascii="Arial" w:eastAsia="Times New Roman" w:hAnsi="Arial" w:cs="Arial"/>
          <w:color w:val="333333"/>
          <w:sz w:val="21"/>
          <w:szCs w:val="21"/>
          <w:lang w:eastAsia="hr-HR"/>
        </w:rPr>
        <w:t>“ i klopa je tu, kad su žedni „</w:t>
      </w:r>
      <w:proofErr w:type="spellStart"/>
      <w:r w:rsidRPr="00734C40">
        <w:rPr>
          <w:rFonts w:ascii="Arial" w:eastAsia="Times New Roman" w:hAnsi="Arial" w:cs="Arial"/>
          <w:color w:val="333333"/>
          <w:sz w:val="21"/>
          <w:szCs w:val="21"/>
          <w:lang w:eastAsia="hr-HR"/>
        </w:rPr>
        <w:t>kme</w:t>
      </w:r>
      <w:proofErr w:type="spellEnd"/>
      <w:r w:rsidRPr="00734C40">
        <w:rPr>
          <w:rFonts w:ascii="Arial" w:eastAsia="Times New Roman" w:hAnsi="Arial" w:cs="Arial"/>
          <w:color w:val="333333"/>
          <w:sz w:val="21"/>
          <w:szCs w:val="21"/>
          <w:lang w:eastAsia="hr-HR"/>
        </w:rPr>
        <w:t>“ čaj je spreman, kad nešto žele „</w:t>
      </w:r>
      <w:proofErr w:type="spellStart"/>
      <w:r w:rsidRPr="00734C40">
        <w:rPr>
          <w:rFonts w:ascii="Arial" w:eastAsia="Times New Roman" w:hAnsi="Arial" w:cs="Arial"/>
          <w:color w:val="333333"/>
          <w:sz w:val="21"/>
          <w:szCs w:val="21"/>
          <w:lang w:eastAsia="hr-HR"/>
        </w:rPr>
        <w:t>kme</w:t>
      </w:r>
      <w:proofErr w:type="spellEnd"/>
      <w:r w:rsidRPr="00734C40">
        <w:rPr>
          <w:rFonts w:ascii="Arial" w:eastAsia="Times New Roman" w:hAnsi="Arial" w:cs="Arial"/>
          <w:color w:val="333333"/>
          <w:sz w:val="21"/>
          <w:szCs w:val="21"/>
          <w:lang w:eastAsia="hr-HR"/>
        </w:rPr>
        <w:t xml:space="preserve">“ roditelji se tuku tko će prije zadovoljiti djetetovu potrebu. Ako i iskrsne poneka situacija u kojoj bi dijete trebalo strpljivo čekati, roditelji se potrude smanjiti takav frustracijski napad na svog mališana. Pa je tako sasvim uobičajeno u čekaonici kod doktora vidjeti djecu s tabletima i mobitelima, u restoranu za stolom dijete pred </w:t>
      </w:r>
      <w:proofErr w:type="spellStart"/>
      <w:r w:rsidRPr="00734C40">
        <w:rPr>
          <w:rFonts w:ascii="Arial" w:eastAsia="Times New Roman" w:hAnsi="Arial" w:cs="Arial"/>
          <w:color w:val="333333"/>
          <w:sz w:val="21"/>
          <w:szCs w:val="21"/>
          <w:lang w:eastAsia="hr-HR"/>
        </w:rPr>
        <w:t>baby</w:t>
      </w:r>
      <w:proofErr w:type="spellEnd"/>
      <w:r w:rsidRPr="00734C40">
        <w:rPr>
          <w:rFonts w:ascii="Arial" w:eastAsia="Times New Roman" w:hAnsi="Arial" w:cs="Arial"/>
          <w:color w:val="333333"/>
          <w:sz w:val="21"/>
          <w:szCs w:val="21"/>
          <w:lang w:eastAsia="hr-HR"/>
        </w:rPr>
        <w:t xml:space="preserve"> </w:t>
      </w:r>
      <w:proofErr w:type="spellStart"/>
      <w:r w:rsidRPr="00734C40">
        <w:rPr>
          <w:rFonts w:ascii="Arial" w:eastAsia="Times New Roman" w:hAnsi="Arial" w:cs="Arial"/>
          <w:color w:val="333333"/>
          <w:sz w:val="21"/>
          <w:szCs w:val="21"/>
          <w:lang w:eastAsia="hr-HR"/>
        </w:rPr>
        <w:t>tv-om</w:t>
      </w:r>
      <w:proofErr w:type="spellEnd"/>
      <w:r w:rsidRPr="00734C40">
        <w:rPr>
          <w:rFonts w:ascii="Arial" w:eastAsia="Times New Roman" w:hAnsi="Arial" w:cs="Arial"/>
          <w:color w:val="333333"/>
          <w:sz w:val="21"/>
          <w:szCs w:val="21"/>
          <w:lang w:eastAsia="hr-HR"/>
        </w:rPr>
        <w:t>, kod frizera televizor s neprestanim crtićima, u automobilima i avionima ekrane na sjedalima ispred. Čak i kod zubara ekran iznad zubarskog stolca. Nema sekunde u dječjem životu pogleda u prazno.</w:t>
      </w:r>
      <w:r w:rsidRPr="00734C40">
        <w:rPr>
          <w:rFonts w:ascii="Arial" w:eastAsia="Times New Roman" w:hAnsi="Arial" w:cs="Arial"/>
          <w:color w:val="333333"/>
          <w:sz w:val="21"/>
          <w:szCs w:val="21"/>
          <w:lang w:eastAsia="hr-HR"/>
        </w:rPr>
        <w:br/>
        <w:t>Kako onda od djeteta koje nikada ništa ne čeka očekivati strpljivost?!</w:t>
      </w:r>
      <w:r w:rsidRPr="00734C40">
        <w:rPr>
          <w:rFonts w:ascii="Arial" w:eastAsia="Times New Roman" w:hAnsi="Arial" w:cs="Arial"/>
          <w:color w:val="333333"/>
          <w:sz w:val="21"/>
          <w:szCs w:val="21"/>
          <w:lang w:eastAsia="hr-HR"/>
        </w:rPr>
        <w:br/>
        <w:t>A kako od nestrpljivog djeteta očekivati koncentraciju?</w:t>
      </w:r>
      <w:r w:rsidRPr="00734C40">
        <w:rPr>
          <w:rFonts w:ascii="Arial" w:eastAsia="Times New Roman" w:hAnsi="Arial" w:cs="Arial"/>
          <w:color w:val="333333"/>
          <w:sz w:val="21"/>
          <w:szCs w:val="21"/>
          <w:lang w:eastAsia="hr-HR"/>
        </w:rPr>
        <w:br/>
        <w:t>A kako od loše koncentriranog djeteta očekivati učenje?</w:t>
      </w:r>
      <w:r w:rsidRPr="00734C40">
        <w:rPr>
          <w:rFonts w:ascii="Arial" w:eastAsia="Times New Roman" w:hAnsi="Arial" w:cs="Arial"/>
          <w:color w:val="333333"/>
          <w:sz w:val="21"/>
          <w:szCs w:val="21"/>
          <w:lang w:eastAsia="hr-HR"/>
        </w:rPr>
        <w:br/>
        <w:t>A kako onda razviti ustrajnost, požrtvovnost, upornost, samokontrolu….?</w:t>
      </w:r>
      <w:r w:rsidRPr="00734C40">
        <w:rPr>
          <w:rFonts w:ascii="Arial" w:eastAsia="Times New Roman" w:hAnsi="Arial" w:cs="Arial"/>
          <w:color w:val="333333"/>
          <w:sz w:val="21"/>
          <w:szCs w:val="21"/>
          <w:lang w:eastAsia="hr-HR"/>
        </w:rPr>
        <w:br/>
      </w:r>
      <w:r w:rsidRPr="00734C40">
        <w:rPr>
          <w:rFonts w:ascii="Arial" w:eastAsia="Times New Roman" w:hAnsi="Arial" w:cs="Arial"/>
          <w:color w:val="333333"/>
          <w:sz w:val="21"/>
          <w:szCs w:val="21"/>
          <w:lang w:eastAsia="hr-HR"/>
        </w:rPr>
        <w:br/>
      </w:r>
      <w:r w:rsidRPr="00734C40">
        <w:rPr>
          <w:rFonts w:ascii="Arial" w:eastAsia="Times New Roman" w:hAnsi="Arial" w:cs="Arial"/>
          <w:b/>
          <w:bCs/>
          <w:color w:val="333333"/>
          <w:sz w:val="21"/>
          <w:szCs w:val="21"/>
          <w:lang w:eastAsia="hr-HR"/>
        </w:rPr>
        <w:t>Što je ustvari čekanje?</w:t>
      </w:r>
      <w:r w:rsidRPr="00734C40">
        <w:rPr>
          <w:rFonts w:ascii="Arial" w:eastAsia="Times New Roman" w:hAnsi="Arial" w:cs="Arial"/>
          <w:color w:val="333333"/>
          <w:sz w:val="21"/>
          <w:szCs w:val="21"/>
          <w:lang w:eastAsia="hr-HR"/>
        </w:rPr>
        <w:br/>
        <w:t>Ovisno što čekamo, ponekad je to strpljivo poštivanje nametnutih pravila (čekanje u čekaonicama, čekanje da ručak završi pa da se ustanemo od stola), ponekad je sposobnost odgađanja zadovoljenja neke od potreba i želja (čekanje ručka, čekanje početka filma, čekanje poklona i sl.) ili naprosto čekanje da se u nekom vremenskom periodu nešto obavi (čekanje da završi putovanje, čekanje da te frizer ošiša i sl.).</w:t>
      </w:r>
      <w:r w:rsidRPr="00734C40">
        <w:rPr>
          <w:rFonts w:ascii="Arial" w:eastAsia="Times New Roman" w:hAnsi="Arial" w:cs="Arial"/>
          <w:color w:val="333333"/>
          <w:sz w:val="21"/>
          <w:szCs w:val="21"/>
          <w:lang w:eastAsia="hr-HR"/>
        </w:rPr>
        <w:br/>
        <w:t>Svi oblici čekanja zahtijevaju dobru samokontrolu i razvijaju strpljivost. Biti sposoban čekati znači biti sposoban upravljati svojim nagonima i potrebama.</w:t>
      </w:r>
      <w:r w:rsidRPr="00734C40">
        <w:rPr>
          <w:rFonts w:ascii="Arial" w:eastAsia="Times New Roman" w:hAnsi="Arial" w:cs="Arial"/>
          <w:color w:val="333333"/>
          <w:sz w:val="21"/>
          <w:szCs w:val="21"/>
          <w:lang w:eastAsia="hr-HR"/>
        </w:rPr>
        <w:br/>
        <w:t>Nitko ništa ne voli čekati, ali biti sposoban čekati čini veliku razliku između uspješnih i neuspješnih ljudi. Stoga, uvježbavajte čekanje! Uvedite ga u svakodnevni život. Odredite s djetetom što čekate i dosljedno se držite dogovora. To je izuzetno vrijedna vježba za cijeli život.</w:t>
      </w:r>
      <w:r w:rsidRPr="00734C40">
        <w:rPr>
          <w:rFonts w:ascii="Arial" w:eastAsia="Times New Roman" w:hAnsi="Arial" w:cs="Arial"/>
          <w:color w:val="333333"/>
          <w:sz w:val="21"/>
          <w:szCs w:val="21"/>
          <w:lang w:eastAsia="hr-HR"/>
        </w:rPr>
        <w:br/>
      </w:r>
      <w:r w:rsidRPr="00734C40">
        <w:rPr>
          <w:rFonts w:ascii="Arial" w:eastAsia="Times New Roman" w:hAnsi="Arial" w:cs="Arial"/>
          <w:color w:val="333333"/>
          <w:sz w:val="21"/>
          <w:szCs w:val="21"/>
          <w:lang w:eastAsia="hr-HR"/>
        </w:rPr>
        <w:br/>
      </w:r>
      <w:r w:rsidRPr="00734C40">
        <w:rPr>
          <w:rFonts w:ascii="Arial" w:eastAsia="Times New Roman" w:hAnsi="Arial" w:cs="Arial"/>
          <w:b/>
          <w:bCs/>
          <w:color w:val="333333"/>
          <w:sz w:val="21"/>
          <w:szCs w:val="21"/>
          <w:lang w:eastAsia="hr-HR"/>
        </w:rPr>
        <w:t>Borba protiv dosade</w:t>
      </w:r>
      <w:r w:rsidRPr="00734C40">
        <w:rPr>
          <w:rFonts w:ascii="Arial" w:eastAsia="Times New Roman" w:hAnsi="Arial" w:cs="Arial"/>
          <w:color w:val="333333"/>
          <w:sz w:val="21"/>
          <w:szCs w:val="21"/>
          <w:lang w:eastAsia="hr-HR"/>
        </w:rPr>
        <w:br/>
        <w:t xml:space="preserve">Ono što se obično javlja kod čekanja je dosada. Dosada je neugodan osjećaj, a roditelji novoga doba bore se protiv svih neugodnosti koje bi mogle zadesiti njihovo dijete, pa tako i dosadu napadaju sa svim najjačim oružjima (obično, nažalost, raznim ekranima). Kao da će se dosada, ušuljavši u dječji mozak, izbrisati sva njihova znanja i vještine. A upravo dosada ima izuzetno važan zadatak. Dosada je neugodna emocija koja je svojstvena kako djeci tako i odraslima. Njen zadatak je da nas svojom neugodom potakne na aktivnost. Dosada nas uči kako naći hranu za mozak i razviti interese. Ona je proizvod zdravog uma i, osim što je neugodna, silno je korisna. Bez serviranih gotovih rješenja u vidu raznih ekrana, dosada bi dijete urednog razvoja potakla na kreativnost, probudila maštu, i potakla ga na stjecanje novih iskustava. Naučiti pobijediti dosadu </w:t>
      </w:r>
      <w:r w:rsidRPr="00734C40">
        <w:rPr>
          <w:rFonts w:ascii="Arial" w:eastAsia="Times New Roman" w:hAnsi="Arial" w:cs="Arial"/>
          <w:color w:val="333333"/>
          <w:sz w:val="21"/>
          <w:szCs w:val="21"/>
          <w:lang w:eastAsia="hr-HR"/>
        </w:rPr>
        <w:lastRenderedPageBreak/>
        <w:t>izuzetno je važna vještina koja štiti naš mozak.</w:t>
      </w:r>
      <w:r w:rsidRPr="00734C40">
        <w:rPr>
          <w:rFonts w:ascii="Arial" w:eastAsia="Times New Roman" w:hAnsi="Arial" w:cs="Arial"/>
          <w:color w:val="333333"/>
          <w:sz w:val="21"/>
          <w:szCs w:val="21"/>
          <w:lang w:eastAsia="hr-HR"/>
        </w:rPr>
        <w:br/>
        <w:t>Dakle, razmišljanja „što bih sad mogao/la raditi?“ nisu opasna. Nužna su i poticajna, kako za vas tako i za vaše dijete.</w:t>
      </w:r>
      <w:r w:rsidRPr="00734C40">
        <w:rPr>
          <w:rFonts w:ascii="Arial" w:eastAsia="Times New Roman" w:hAnsi="Arial" w:cs="Arial"/>
          <w:color w:val="333333"/>
          <w:sz w:val="21"/>
          <w:szCs w:val="21"/>
          <w:lang w:eastAsia="hr-HR"/>
        </w:rPr>
        <w:br/>
        <w:t>Pokažite svojim primjerom djetetu kako se nosite sa svojim napadima dosade.</w:t>
      </w:r>
      <w:r w:rsidRPr="00734C40">
        <w:rPr>
          <w:rFonts w:ascii="Arial" w:eastAsia="Times New Roman" w:hAnsi="Arial" w:cs="Arial"/>
          <w:color w:val="333333"/>
          <w:sz w:val="21"/>
          <w:szCs w:val="21"/>
          <w:lang w:eastAsia="hr-HR"/>
        </w:rPr>
        <w:br/>
        <w:t xml:space="preserve">Ukoliko je vaš odgovor na napad dosade posezanje za mobitelom ili </w:t>
      </w:r>
      <w:proofErr w:type="spellStart"/>
      <w:r w:rsidRPr="00734C40">
        <w:rPr>
          <w:rFonts w:ascii="Arial" w:eastAsia="Times New Roman" w:hAnsi="Arial" w:cs="Arial"/>
          <w:color w:val="333333"/>
          <w:sz w:val="21"/>
          <w:szCs w:val="21"/>
          <w:lang w:eastAsia="hr-HR"/>
        </w:rPr>
        <w:t>play</w:t>
      </w:r>
      <w:proofErr w:type="spellEnd"/>
      <w:r w:rsidRPr="00734C40">
        <w:rPr>
          <w:rFonts w:ascii="Arial" w:eastAsia="Times New Roman" w:hAnsi="Arial" w:cs="Arial"/>
          <w:color w:val="333333"/>
          <w:sz w:val="21"/>
          <w:szCs w:val="21"/>
          <w:lang w:eastAsia="hr-HR"/>
        </w:rPr>
        <w:t xml:space="preserve"> </w:t>
      </w:r>
      <w:proofErr w:type="spellStart"/>
      <w:r w:rsidRPr="00734C40">
        <w:rPr>
          <w:rFonts w:ascii="Arial" w:eastAsia="Times New Roman" w:hAnsi="Arial" w:cs="Arial"/>
          <w:color w:val="333333"/>
          <w:sz w:val="21"/>
          <w:szCs w:val="21"/>
          <w:lang w:eastAsia="hr-HR"/>
        </w:rPr>
        <w:t>stationom</w:t>
      </w:r>
      <w:proofErr w:type="spellEnd"/>
      <w:r w:rsidRPr="00734C40">
        <w:rPr>
          <w:rFonts w:ascii="Arial" w:eastAsia="Times New Roman" w:hAnsi="Arial" w:cs="Arial"/>
          <w:color w:val="333333"/>
          <w:sz w:val="21"/>
          <w:szCs w:val="21"/>
          <w:lang w:eastAsia="hr-HR"/>
        </w:rPr>
        <w:t xml:space="preserve">, nemojte očekivati drugo niti od svojeg djeteta ali pri tom budite svjesni da je za njega to </w:t>
      </w:r>
      <w:proofErr w:type="spellStart"/>
      <w:r w:rsidRPr="00734C40">
        <w:rPr>
          <w:rFonts w:ascii="Arial" w:eastAsia="Times New Roman" w:hAnsi="Arial" w:cs="Arial"/>
          <w:color w:val="333333"/>
          <w:sz w:val="21"/>
          <w:szCs w:val="21"/>
          <w:lang w:eastAsia="hr-HR"/>
        </w:rPr>
        <w:t>mnooooogo</w:t>
      </w:r>
      <w:proofErr w:type="spellEnd"/>
      <w:r w:rsidRPr="00734C40">
        <w:rPr>
          <w:rFonts w:ascii="Arial" w:eastAsia="Times New Roman" w:hAnsi="Arial" w:cs="Arial"/>
          <w:color w:val="333333"/>
          <w:sz w:val="21"/>
          <w:szCs w:val="21"/>
          <w:lang w:eastAsia="hr-HR"/>
        </w:rPr>
        <w:t xml:space="preserve"> gora aktivnost koja će mu onemogućiti razvoj čitavog niza potrebnih vještina.</w:t>
      </w:r>
      <w:r w:rsidRPr="00734C40">
        <w:rPr>
          <w:rFonts w:ascii="Arial" w:eastAsia="Times New Roman" w:hAnsi="Arial" w:cs="Arial"/>
          <w:color w:val="333333"/>
          <w:sz w:val="21"/>
          <w:szCs w:val="21"/>
          <w:lang w:eastAsia="hr-HR"/>
        </w:rPr>
        <w:br/>
        <w:t>Dakle, dosada je pokretačko gorivo. Dopustite djetetu da se samo nosi s njom. Možda će vas iznenaditi s kojim će se idejama pojaviti. Između ostalog za dijete je nužno da upozna dosadu, da nauči kako će i što s njom. Ukoliko se na svaki njezin napad vi upletete lišit ćete svoje dijete mogućnosti da to samo nauči.</w:t>
      </w:r>
      <w:r w:rsidRPr="00734C40">
        <w:rPr>
          <w:rFonts w:ascii="Arial" w:eastAsia="Times New Roman" w:hAnsi="Arial" w:cs="Arial"/>
          <w:color w:val="333333"/>
          <w:sz w:val="21"/>
          <w:szCs w:val="21"/>
          <w:lang w:eastAsia="hr-HR"/>
        </w:rPr>
        <w:br/>
        <w:t>Istraživanja su pokazala da se u adolescentskoj dobi dosada usko povezuje s konzumiranjem alkohola i droge. Osobe koje se nisu naučile „boriti“ s dosadom sklonije su ovim porocima.</w:t>
      </w:r>
      <w:r w:rsidRPr="00734C40">
        <w:rPr>
          <w:rFonts w:ascii="Arial" w:eastAsia="Times New Roman" w:hAnsi="Arial" w:cs="Arial"/>
          <w:color w:val="333333"/>
          <w:sz w:val="21"/>
          <w:szCs w:val="21"/>
          <w:lang w:eastAsia="hr-HR"/>
        </w:rPr>
        <w:br/>
      </w:r>
      <w:r w:rsidRPr="00734C40">
        <w:rPr>
          <w:rFonts w:ascii="Arial" w:eastAsia="Times New Roman" w:hAnsi="Arial" w:cs="Arial"/>
          <w:color w:val="333333"/>
          <w:sz w:val="21"/>
          <w:szCs w:val="21"/>
          <w:lang w:eastAsia="hr-HR"/>
        </w:rPr>
        <w:br/>
        <w:t>Čekanje i dosada neugodnosti su koje su sastavni dio života, ali su zdrave neugodnosti koje ne trebamo izbjegavati.</w:t>
      </w:r>
      <w:r w:rsidRPr="00734C40">
        <w:rPr>
          <w:rFonts w:ascii="Arial" w:eastAsia="Times New Roman" w:hAnsi="Arial" w:cs="Arial"/>
          <w:color w:val="333333"/>
          <w:sz w:val="21"/>
          <w:szCs w:val="21"/>
          <w:lang w:eastAsia="hr-HR"/>
        </w:rPr>
        <w:br/>
      </w:r>
    </w:p>
    <w:p w:rsidR="00734C40" w:rsidRDefault="00734C40" w:rsidP="00734C40">
      <w:pPr>
        <w:shd w:val="clear" w:color="auto" w:fill="F8F8F8"/>
        <w:spacing w:after="375" w:line="240" w:lineRule="auto"/>
        <w:outlineLvl w:val="3"/>
        <w:rPr>
          <w:rFonts w:ascii="Arial" w:eastAsia="Times New Roman" w:hAnsi="Arial" w:cs="Arial"/>
          <w:b/>
          <w:bCs/>
          <w:caps/>
          <w:color w:val="F0C24B"/>
          <w:sz w:val="27"/>
          <w:szCs w:val="27"/>
          <w:lang w:eastAsia="hr-HR"/>
        </w:rPr>
      </w:pPr>
    </w:p>
    <w:p w:rsidR="00734C40" w:rsidRDefault="00734C40" w:rsidP="00734C40">
      <w:pPr>
        <w:shd w:val="clear" w:color="auto" w:fill="F8F8F8"/>
        <w:spacing w:after="375" w:line="240" w:lineRule="auto"/>
        <w:outlineLvl w:val="3"/>
        <w:rPr>
          <w:rFonts w:ascii="Arial" w:eastAsia="Times New Roman" w:hAnsi="Arial" w:cs="Arial"/>
          <w:b/>
          <w:bCs/>
          <w:caps/>
          <w:color w:val="F0C24B"/>
          <w:sz w:val="27"/>
          <w:szCs w:val="27"/>
          <w:lang w:eastAsia="hr-HR"/>
        </w:rPr>
      </w:pPr>
      <w:r w:rsidRPr="00734C40">
        <w:rPr>
          <w:rFonts w:ascii="Arial" w:eastAsia="Times New Roman" w:hAnsi="Arial" w:cs="Arial"/>
          <w:b/>
          <w:bCs/>
          <w:caps/>
          <w:color w:val="F0C24B"/>
          <w:sz w:val="27"/>
          <w:szCs w:val="27"/>
          <w:lang w:eastAsia="hr-HR"/>
        </w:rPr>
        <w:t>EKRANITIS NIJE IZMIŠLJOTINA</w:t>
      </w:r>
    </w:p>
    <w:p w:rsidR="00734C40" w:rsidRPr="00734C40" w:rsidRDefault="00734C40" w:rsidP="00734C40">
      <w:pPr>
        <w:spacing w:after="0" w:line="315" w:lineRule="atLeast"/>
        <w:ind w:left="-75"/>
        <w:rPr>
          <w:rFonts w:ascii="Arial" w:eastAsia="Times New Roman" w:hAnsi="Arial" w:cs="Arial"/>
          <w:color w:val="666666"/>
          <w:sz w:val="21"/>
          <w:szCs w:val="21"/>
          <w:lang w:eastAsia="hr-HR"/>
        </w:rPr>
      </w:pPr>
      <w:r w:rsidRPr="00734C40">
        <w:rPr>
          <w:rFonts w:ascii="Arial" w:eastAsia="Times New Roman" w:hAnsi="Arial" w:cs="Arial"/>
          <w:color w:val="666666"/>
          <w:sz w:val="21"/>
          <w:szCs w:val="21"/>
          <w:lang w:eastAsia="hr-HR"/>
        </w:rPr>
        <w:t xml:space="preserve">Dora Vukušić, </w:t>
      </w:r>
      <w:proofErr w:type="spellStart"/>
      <w:r w:rsidRPr="00734C40">
        <w:rPr>
          <w:rFonts w:ascii="Arial" w:eastAsia="Times New Roman" w:hAnsi="Arial" w:cs="Arial"/>
          <w:color w:val="666666"/>
          <w:sz w:val="21"/>
          <w:szCs w:val="21"/>
          <w:lang w:eastAsia="hr-HR"/>
        </w:rPr>
        <w:t>mag.rehab.educ</w:t>
      </w:r>
      <w:proofErr w:type="spellEnd"/>
      <w:r w:rsidRPr="00734C40">
        <w:rPr>
          <w:rFonts w:ascii="Arial" w:eastAsia="Times New Roman" w:hAnsi="Arial" w:cs="Arial"/>
          <w:color w:val="666666"/>
          <w:sz w:val="21"/>
          <w:szCs w:val="21"/>
          <w:lang w:eastAsia="hr-HR"/>
        </w:rPr>
        <w:t>.</w:t>
      </w:r>
    </w:p>
    <w:p w:rsidR="00734C40" w:rsidRPr="00734C40" w:rsidRDefault="00734C40" w:rsidP="00734C40">
      <w:pPr>
        <w:shd w:val="clear" w:color="auto" w:fill="F8F8F8"/>
        <w:spacing w:after="375" w:line="240" w:lineRule="auto"/>
        <w:outlineLvl w:val="3"/>
        <w:rPr>
          <w:rFonts w:ascii="Arial" w:eastAsia="Times New Roman" w:hAnsi="Arial" w:cs="Arial"/>
          <w:b/>
          <w:bCs/>
          <w:caps/>
          <w:color w:val="F0C24B"/>
          <w:sz w:val="27"/>
          <w:szCs w:val="27"/>
          <w:lang w:eastAsia="hr-HR"/>
        </w:rPr>
      </w:pPr>
    </w:p>
    <w:p w:rsidR="00734C40" w:rsidRPr="00734C40" w:rsidRDefault="00734C40" w:rsidP="00734C40">
      <w:pPr>
        <w:shd w:val="clear" w:color="auto" w:fill="F8F8F8"/>
        <w:spacing w:after="100" w:afterAutospacing="1" w:line="315" w:lineRule="atLeast"/>
        <w:rPr>
          <w:rFonts w:ascii="Arial" w:eastAsia="Times New Roman" w:hAnsi="Arial" w:cs="Arial"/>
          <w:color w:val="666666"/>
          <w:sz w:val="21"/>
          <w:szCs w:val="21"/>
          <w:lang w:eastAsia="hr-HR"/>
        </w:rPr>
      </w:pPr>
      <w:r w:rsidRPr="00734C40">
        <w:rPr>
          <w:rFonts w:ascii="Arial" w:eastAsia="Times New Roman" w:hAnsi="Arial" w:cs="Arial"/>
          <w:color w:val="666666"/>
          <w:sz w:val="21"/>
          <w:szCs w:val="21"/>
          <w:lang w:eastAsia="hr-HR"/>
        </w:rPr>
        <w:t>Živimo u svijetu pametnih telefona, automobila i kuća. U svijetu u kojemu je normalno da ljudi hodaju po parku i gledaju u mobitele a ne jedni u druge. Nije čudno da se u takvom svijetu govori o virtualnom autizmu čiji je uzrok pretjerana izloženost ekranima. Da, svi ekrani, veliki i mali, utječu na djetetov razvoj, i to ne samo na razvoj vizualne i auditivne percepcije, pažnje i koncentracije već i na dvosmjernu komunikaciju. Ekran od vašeg djeteta nikada neće tražiti povratnu informaciju niti inicijativu. I zato ga, molim vas, izbacite.</w:t>
      </w:r>
    </w:p>
    <w:p w:rsidR="0010226A" w:rsidRDefault="0010226A"/>
    <w:sectPr w:rsidR="00102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F2A62"/>
    <w:multiLevelType w:val="multilevel"/>
    <w:tmpl w:val="634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40D18"/>
    <w:multiLevelType w:val="multilevel"/>
    <w:tmpl w:val="F740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632DB5"/>
    <w:multiLevelType w:val="multilevel"/>
    <w:tmpl w:val="657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40"/>
    <w:rsid w:val="0010226A"/>
    <w:rsid w:val="00124220"/>
    <w:rsid w:val="00734C40"/>
    <w:rsid w:val="00A91F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D471"/>
  <w15:chartTrackingRefBased/>
  <w15:docId w15:val="{A429C130-F319-45E9-A4E5-3737DB3B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78594">
      <w:bodyDiv w:val="1"/>
      <w:marLeft w:val="0"/>
      <w:marRight w:val="0"/>
      <w:marTop w:val="0"/>
      <w:marBottom w:val="0"/>
      <w:divBdr>
        <w:top w:val="none" w:sz="0" w:space="0" w:color="auto"/>
        <w:left w:val="none" w:sz="0" w:space="0" w:color="auto"/>
        <w:bottom w:val="none" w:sz="0" w:space="0" w:color="auto"/>
        <w:right w:val="none" w:sz="0" w:space="0" w:color="auto"/>
      </w:divBdr>
    </w:div>
    <w:div w:id="772288806">
      <w:bodyDiv w:val="1"/>
      <w:marLeft w:val="0"/>
      <w:marRight w:val="0"/>
      <w:marTop w:val="0"/>
      <w:marBottom w:val="0"/>
      <w:divBdr>
        <w:top w:val="none" w:sz="0" w:space="0" w:color="auto"/>
        <w:left w:val="none" w:sz="0" w:space="0" w:color="auto"/>
        <w:bottom w:val="none" w:sz="0" w:space="0" w:color="auto"/>
        <w:right w:val="none" w:sz="0" w:space="0" w:color="auto"/>
      </w:divBdr>
      <w:divsChild>
        <w:div w:id="1455443501">
          <w:marLeft w:val="0"/>
          <w:marRight w:val="0"/>
          <w:marTop w:val="0"/>
          <w:marBottom w:val="0"/>
          <w:divBdr>
            <w:top w:val="none" w:sz="0" w:space="0" w:color="auto"/>
            <w:left w:val="none" w:sz="0" w:space="0" w:color="auto"/>
            <w:bottom w:val="none" w:sz="0" w:space="0" w:color="auto"/>
            <w:right w:val="none" w:sz="0" w:space="0" w:color="auto"/>
          </w:divBdr>
        </w:div>
      </w:divsChild>
    </w:div>
    <w:div w:id="1287078874">
      <w:bodyDiv w:val="1"/>
      <w:marLeft w:val="0"/>
      <w:marRight w:val="0"/>
      <w:marTop w:val="0"/>
      <w:marBottom w:val="0"/>
      <w:divBdr>
        <w:top w:val="none" w:sz="0" w:space="0" w:color="auto"/>
        <w:left w:val="none" w:sz="0" w:space="0" w:color="auto"/>
        <w:bottom w:val="none" w:sz="0" w:space="0" w:color="auto"/>
        <w:right w:val="none" w:sz="0" w:space="0" w:color="auto"/>
      </w:divBdr>
    </w:div>
    <w:div w:id="2015106444">
      <w:bodyDiv w:val="1"/>
      <w:marLeft w:val="0"/>
      <w:marRight w:val="0"/>
      <w:marTop w:val="0"/>
      <w:marBottom w:val="0"/>
      <w:divBdr>
        <w:top w:val="none" w:sz="0" w:space="0" w:color="auto"/>
        <w:left w:val="none" w:sz="0" w:space="0" w:color="auto"/>
        <w:bottom w:val="none" w:sz="0" w:space="0" w:color="auto"/>
        <w:right w:val="none" w:sz="0" w:space="0" w:color="auto"/>
      </w:divBdr>
      <w:divsChild>
        <w:div w:id="125392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0C7EE-9682-4F41-AFDE-CEB5019F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1762</Words>
  <Characters>10046</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Šulentić</dc:creator>
  <cp:keywords/>
  <dc:description/>
  <cp:lastModifiedBy>Snježana Šulentić</cp:lastModifiedBy>
  <cp:revision>1</cp:revision>
  <dcterms:created xsi:type="dcterms:W3CDTF">2019-11-12T08:14:00Z</dcterms:created>
  <dcterms:modified xsi:type="dcterms:W3CDTF">2019-11-12T08:25:00Z</dcterms:modified>
</cp:coreProperties>
</file>